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9D14D" w14:textId="77777777" w:rsidR="00705A3F" w:rsidRDefault="00705A3F" w:rsidP="00705A3F">
      <w:pPr>
        <w:pStyle w:val="a3"/>
        <w:rPr>
          <w:b/>
          <w:szCs w:val="28"/>
        </w:rPr>
      </w:pPr>
      <w:r w:rsidRPr="00916729">
        <w:rPr>
          <w:b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3745E2F2" wp14:editId="0F201D28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DF2594" w14:textId="77777777" w:rsidR="00705A3F" w:rsidRPr="00916729" w:rsidRDefault="00705A3F" w:rsidP="00705A3F">
      <w:pPr>
        <w:pStyle w:val="a3"/>
        <w:rPr>
          <w:szCs w:val="28"/>
        </w:rPr>
      </w:pPr>
      <w:r>
        <w:rPr>
          <w:b/>
          <w:szCs w:val="28"/>
        </w:rPr>
        <w:t xml:space="preserve"> </w:t>
      </w:r>
      <w:r w:rsidRPr="00916729">
        <w:rPr>
          <w:b/>
          <w:szCs w:val="28"/>
        </w:rPr>
        <w:t xml:space="preserve">                                                                                                      </w:t>
      </w:r>
    </w:p>
    <w:p w14:paraId="3EB177DB" w14:textId="77777777" w:rsidR="00705A3F" w:rsidRPr="00916729" w:rsidRDefault="00705A3F" w:rsidP="00705A3F">
      <w:pPr>
        <w:pStyle w:val="a3"/>
        <w:rPr>
          <w:b/>
          <w:szCs w:val="28"/>
        </w:rPr>
      </w:pPr>
      <w:r w:rsidRPr="00916729">
        <w:rPr>
          <w:b/>
          <w:szCs w:val="28"/>
        </w:rPr>
        <w:t xml:space="preserve"> </w:t>
      </w:r>
    </w:p>
    <w:p w14:paraId="394FE546" w14:textId="77777777" w:rsidR="00705A3F" w:rsidRPr="00916729" w:rsidRDefault="00705A3F" w:rsidP="00705A3F">
      <w:pPr>
        <w:pStyle w:val="a3"/>
        <w:rPr>
          <w:b/>
          <w:szCs w:val="28"/>
        </w:rPr>
      </w:pPr>
    </w:p>
    <w:p w14:paraId="491B8AAB" w14:textId="77777777" w:rsidR="00705A3F" w:rsidRPr="00916729" w:rsidRDefault="00705A3F" w:rsidP="00705A3F">
      <w:pPr>
        <w:pStyle w:val="a3"/>
        <w:rPr>
          <w:b/>
          <w:szCs w:val="28"/>
        </w:rPr>
      </w:pPr>
      <w:r w:rsidRPr="00916729">
        <w:rPr>
          <w:b/>
          <w:szCs w:val="28"/>
        </w:rPr>
        <w:t>ЛУБЕНСЬКА МІСЬКА РАДА</w:t>
      </w:r>
    </w:p>
    <w:p w14:paraId="40A38C9A" w14:textId="77777777" w:rsidR="00705A3F" w:rsidRPr="00916729" w:rsidRDefault="00705A3F" w:rsidP="00705A3F">
      <w:pPr>
        <w:pStyle w:val="a3"/>
        <w:rPr>
          <w:b/>
          <w:szCs w:val="28"/>
        </w:rPr>
      </w:pPr>
      <w:r w:rsidRPr="00916729">
        <w:rPr>
          <w:b/>
          <w:szCs w:val="28"/>
        </w:rPr>
        <w:t>ПОЛТАВСЬКОЇ ОБЛАСТІ</w:t>
      </w:r>
    </w:p>
    <w:p w14:paraId="5D55B88D" w14:textId="77777777" w:rsidR="00705A3F" w:rsidRPr="00916729" w:rsidRDefault="00705A3F" w:rsidP="00705A3F">
      <w:pPr>
        <w:jc w:val="center"/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позачергова п’ятдесят</w:t>
      </w:r>
      <w:r w:rsidRPr="001640C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сьома </w:t>
      </w:r>
      <w:r w:rsidRPr="00916729">
        <w:rPr>
          <w:b/>
          <w:sz w:val="28"/>
          <w:szCs w:val="28"/>
          <w:lang w:val="uk-UA"/>
        </w:rPr>
        <w:t>сесія сьомого скликання)</w:t>
      </w:r>
    </w:p>
    <w:p w14:paraId="3C95D370" w14:textId="77777777" w:rsidR="00705A3F" w:rsidRPr="00916729" w:rsidRDefault="00705A3F" w:rsidP="00705A3F">
      <w:pPr>
        <w:pStyle w:val="2"/>
        <w:rPr>
          <w:sz w:val="28"/>
          <w:szCs w:val="28"/>
        </w:rPr>
      </w:pPr>
      <w:r w:rsidRPr="00916729">
        <w:rPr>
          <w:sz w:val="28"/>
          <w:szCs w:val="28"/>
        </w:rPr>
        <w:t xml:space="preserve">Р І Ш Е Н </w:t>
      </w:r>
      <w:proofErr w:type="spellStart"/>
      <w:r w:rsidRPr="00916729">
        <w:rPr>
          <w:sz w:val="28"/>
          <w:szCs w:val="28"/>
        </w:rPr>
        <w:t>Н</w:t>
      </w:r>
      <w:proofErr w:type="spellEnd"/>
      <w:r w:rsidRPr="00916729">
        <w:rPr>
          <w:sz w:val="28"/>
          <w:szCs w:val="28"/>
        </w:rPr>
        <w:t xml:space="preserve"> Я</w:t>
      </w:r>
    </w:p>
    <w:p w14:paraId="5ADD3DD6" w14:textId="77777777" w:rsidR="00705A3F" w:rsidRDefault="00705A3F" w:rsidP="00705A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 жовтня 2020</w:t>
      </w:r>
      <w:r w:rsidRPr="00916729">
        <w:rPr>
          <w:sz w:val="28"/>
          <w:szCs w:val="28"/>
          <w:lang w:val="uk-UA"/>
        </w:rPr>
        <w:t xml:space="preserve"> року</w:t>
      </w:r>
    </w:p>
    <w:p w14:paraId="749A25E3" w14:textId="77777777" w:rsidR="00705A3F" w:rsidRPr="00916729" w:rsidRDefault="00705A3F" w:rsidP="00705A3F">
      <w:pPr>
        <w:jc w:val="both"/>
        <w:rPr>
          <w:sz w:val="28"/>
          <w:szCs w:val="28"/>
          <w:lang w:val="uk-UA"/>
        </w:rPr>
      </w:pPr>
    </w:p>
    <w:p w14:paraId="58AC6BED" w14:textId="77777777" w:rsidR="00705A3F" w:rsidRPr="00916729" w:rsidRDefault="00705A3F" w:rsidP="00705A3F">
      <w:pPr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 xml:space="preserve">Про поновлення </w:t>
      </w:r>
    </w:p>
    <w:p w14:paraId="69B543AE" w14:textId="77777777" w:rsidR="00705A3F" w:rsidRPr="00916729" w:rsidRDefault="00705A3F" w:rsidP="00705A3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договорів оренди</w:t>
      </w:r>
      <w:r w:rsidRPr="00916729">
        <w:rPr>
          <w:b/>
          <w:sz w:val="28"/>
          <w:szCs w:val="28"/>
          <w:lang w:val="uk-UA"/>
        </w:rPr>
        <w:t xml:space="preserve"> землі</w:t>
      </w:r>
    </w:p>
    <w:p w14:paraId="69F24938" w14:textId="77777777" w:rsidR="00705A3F" w:rsidRDefault="00705A3F" w:rsidP="00705A3F">
      <w:pPr>
        <w:ind w:firstLine="708"/>
        <w:jc w:val="both"/>
        <w:rPr>
          <w:sz w:val="28"/>
          <w:szCs w:val="28"/>
          <w:lang w:val="uk-UA"/>
        </w:rPr>
      </w:pPr>
    </w:p>
    <w:p w14:paraId="0EEFCF79" w14:textId="77777777" w:rsidR="00705A3F" w:rsidRDefault="00705A3F" w:rsidP="00705A3F">
      <w:pPr>
        <w:ind w:firstLine="708"/>
        <w:jc w:val="both"/>
        <w:rPr>
          <w:sz w:val="28"/>
          <w:szCs w:val="28"/>
          <w:lang w:val="uk-UA"/>
        </w:rPr>
      </w:pPr>
      <w:r w:rsidRPr="00916729">
        <w:rPr>
          <w:sz w:val="28"/>
          <w:szCs w:val="28"/>
          <w:lang w:val="uk-UA"/>
        </w:rPr>
        <w:t>Розглянувши подан</w:t>
      </w:r>
      <w:r>
        <w:rPr>
          <w:sz w:val="28"/>
          <w:szCs w:val="28"/>
          <w:lang w:val="uk-UA"/>
        </w:rPr>
        <w:t>і</w:t>
      </w:r>
      <w:r w:rsidRPr="009167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заяви</w:t>
      </w:r>
      <w:r w:rsidRPr="00916729">
        <w:rPr>
          <w:sz w:val="28"/>
          <w:szCs w:val="28"/>
          <w:lang w:val="uk-UA"/>
        </w:rPr>
        <w:t>, керуючись ст. 93</w:t>
      </w:r>
      <w:r>
        <w:rPr>
          <w:sz w:val="28"/>
          <w:szCs w:val="28"/>
          <w:lang w:val="uk-UA"/>
        </w:rPr>
        <w:t>, 126-1</w:t>
      </w:r>
      <w:r w:rsidRPr="00916729">
        <w:rPr>
          <w:sz w:val="28"/>
          <w:szCs w:val="28"/>
          <w:lang w:val="uk-UA"/>
        </w:rPr>
        <w:t xml:space="preserve"> Земельного кодексу України, ст. </w:t>
      </w:r>
      <w:r>
        <w:rPr>
          <w:sz w:val="28"/>
          <w:szCs w:val="28"/>
          <w:lang w:val="uk-UA"/>
        </w:rPr>
        <w:t xml:space="preserve">32-2, </w:t>
      </w:r>
      <w:r w:rsidRPr="00916729">
        <w:rPr>
          <w:sz w:val="28"/>
          <w:szCs w:val="28"/>
          <w:lang w:val="uk-UA"/>
        </w:rPr>
        <w:t>33 Закону України «Про оренду землі»,  ст. 26 Закону України «Про місцеве самоврядування в Україні»,</w:t>
      </w:r>
    </w:p>
    <w:p w14:paraId="20F71E8A" w14:textId="77777777" w:rsidR="00705A3F" w:rsidRDefault="00705A3F" w:rsidP="00705A3F">
      <w:pPr>
        <w:ind w:firstLine="708"/>
        <w:jc w:val="center"/>
        <w:rPr>
          <w:sz w:val="28"/>
          <w:szCs w:val="28"/>
          <w:lang w:val="uk-UA"/>
        </w:rPr>
      </w:pPr>
      <w:r w:rsidRPr="00490594">
        <w:rPr>
          <w:b/>
          <w:sz w:val="28"/>
          <w:szCs w:val="28"/>
          <w:lang w:val="uk-UA"/>
        </w:rPr>
        <w:t>міська рада вирішила</w:t>
      </w:r>
      <w:r w:rsidRPr="00490594">
        <w:rPr>
          <w:sz w:val="28"/>
          <w:szCs w:val="28"/>
          <w:lang w:val="uk-UA"/>
        </w:rPr>
        <w:t>:</w:t>
      </w:r>
    </w:p>
    <w:p w14:paraId="435B55D8" w14:textId="77777777" w:rsidR="00705A3F" w:rsidRDefault="00705A3F" w:rsidP="00705A3F">
      <w:pPr>
        <w:ind w:firstLine="708"/>
        <w:jc w:val="center"/>
        <w:rPr>
          <w:sz w:val="28"/>
          <w:szCs w:val="28"/>
          <w:lang w:val="uk-UA"/>
        </w:rPr>
      </w:pPr>
    </w:p>
    <w:p w14:paraId="21F924C6" w14:textId="0949B55C" w:rsidR="00705A3F" w:rsidRDefault="00705A3F" w:rsidP="00705A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</w:t>
      </w:r>
      <w:r w:rsidRPr="00D401E2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ять років</w:t>
      </w:r>
      <w:r w:rsidRPr="00D15BAC">
        <w:rPr>
          <w:sz w:val="28"/>
          <w:szCs w:val="28"/>
          <w:lang w:val="uk-UA"/>
        </w:rPr>
        <w:t xml:space="preserve"> </w:t>
      </w:r>
      <w:r w:rsidR="00A73272">
        <w:rPr>
          <w:sz w:val="28"/>
          <w:szCs w:val="28"/>
          <w:lang w:val="uk-UA"/>
        </w:rPr>
        <w:t>до</w:t>
      </w:r>
      <w:r>
        <w:rPr>
          <w:sz w:val="28"/>
          <w:szCs w:val="28"/>
          <w:lang w:val="uk-UA"/>
        </w:rPr>
        <w:t xml:space="preserve"> 06.10.202</w:t>
      </w:r>
      <w:r w:rsidR="00A7327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року </w:t>
      </w:r>
      <w:r w:rsidRPr="00D15BAC">
        <w:rPr>
          <w:sz w:val="28"/>
          <w:szCs w:val="28"/>
          <w:lang w:val="uk-UA"/>
        </w:rPr>
        <w:t xml:space="preserve">з </w:t>
      </w:r>
      <w:r>
        <w:rPr>
          <w:b/>
          <w:sz w:val="28"/>
          <w:szCs w:val="28"/>
          <w:lang w:val="uk-UA"/>
        </w:rPr>
        <w:t xml:space="preserve">Коломійцем Олексієм Івановичем,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вул. П. Лубенського,</w:t>
      </w:r>
      <w:r w:rsidRPr="008A28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8, </w:t>
      </w:r>
      <w:r w:rsidRPr="008A28E7">
        <w:rPr>
          <w:sz w:val="28"/>
          <w:szCs w:val="28"/>
          <w:lang w:val="uk-UA"/>
        </w:rPr>
        <w:t>площею</w:t>
      </w:r>
      <w:r>
        <w:rPr>
          <w:sz w:val="28"/>
          <w:szCs w:val="28"/>
          <w:lang w:val="uk-UA"/>
        </w:rPr>
        <w:t xml:space="preserve"> 0,2704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5310700000:03:083:0050,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sz w:val="28"/>
          <w:szCs w:val="28"/>
          <w:lang w:val="uk-UA"/>
        </w:rPr>
        <w:t>для розміщення та експлуатації основних, підсобних та допоміжних будівель та споруд підприємств переробної, машинобудівної та іншої промисловості.</w:t>
      </w:r>
    </w:p>
    <w:p w14:paraId="6E048995" w14:textId="6CFE8B6A" w:rsidR="00705A3F" w:rsidRDefault="00705A3F" w:rsidP="00705A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9818AC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</w:t>
      </w:r>
      <w:r w:rsidRPr="00E235C5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ять років</w:t>
      </w:r>
      <w:r w:rsidRPr="00D15BAC">
        <w:rPr>
          <w:sz w:val="28"/>
          <w:szCs w:val="28"/>
          <w:lang w:val="uk-UA"/>
        </w:rPr>
        <w:t xml:space="preserve"> </w:t>
      </w:r>
      <w:r w:rsidR="00A73272">
        <w:rPr>
          <w:sz w:val="28"/>
          <w:szCs w:val="28"/>
          <w:lang w:val="uk-UA"/>
        </w:rPr>
        <w:t>до</w:t>
      </w:r>
      <w:r w:rsidRPr="00D15BAC">
        <w:rPr>
          <w:sz w:val="28"/>
          <w:szCs w:val="28"/>
          <w:lang w:val="uk-UA"/>
        </w:rPr>
        <w:t xml:space="preserve"> </w:t>
      </w:r>
      <w:r w:rsidR="00A73272">
        <w:rPr>
          <w:sz w:val="28"/>
          <w:szCs w:val="28"/>
          <w:lang w:val="uk-UA"/>
        </w:rPr>
        <w:t xml:space="preserve">31.07.2025 року з </w:t>
      </w:r>
      <w:r w:rsidRPr="00705A3F">
        <w:rPr>
          <w:b/>
          <w:sz w:val="28"/>
          <w:szCs w:val="28"/>
          <w:lang w:val="uk-UA"/>
        </w:rPr>
        <w:t>фізичною особою-підприємцем Титаренко Інною Петрівною</w:t>
      </w:r>
      <w:r>
        <w:rPr>
          <w:b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 xml:space="preserve">вул. Метеорологічна, 20 </w:t>
      </w:r>
      <w:r w:rsidRPr="008A28E7">
        <w:rPr>
          <w:sz w:val="28"/>
          <w:szCs w:val="28"/>
          <w:lang w:val="uk-UA"/>
        </w:rPr>
        <w:t>площею</w:t>
      </w:r>
      <w:r>
        <w:rPr>
          <w:sz w:val="28"/>
          <w:szCs w:val="28"/>
          <w:lang w:val="uk-UA"/>
        </w:rPr>
        <w:t xml:space="preserve"> 0,0375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5310700000:04:076:0027,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color w:val="000000"/>
          <w:sz w:val="28"/>
          <w:szCs w:val="28"/>
          <w:lang w:val="uk-UA"/>
        </w:rPr>
        <w:t>для будівництва та обслуговування будівель торгівлі.</w:t>
      </w:r>
    </w:p>
    <w:p w14:paraId="3F1F082C" w14:textId="57AA6E8A" w:rsidR="00705A3F" w:rsidRDefault="00705A3F" w:rsidP="00705A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</w:t>
      </w:r>
      <w:r w:rsidRPr="00705A3F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ять років</w:t>
      </w:r>
      <w:r w:rsidRPr="0001357E">
        <w:rPr>
          <w:sz w:val="28"/>
          <w:szCs w:val="28"/>
          <w:lang w:val="uk-UA"/>
        </w:rPr>
        <w:t xml:space="preserve"> до </w:t>
      </w:r>
      <w:r w:rsidR="00A73272" w:rsidRPr="00A73272">
        <w:rPr>
          <w:sz w:val="28"/>
          <w:szCs w:val="28"/>
          <w:lang w:val="uk-UA"/>
        </w:rPr>
        <w:t>17.05.</w:t>
      </w:r>
      <w:r w:rsidRPr="00A73272">
        <w:rPr>
          <w:sz w:val="28"/>
          <w:szCs w:val="28"/>
          <w:lang w:val="uk-UA"/>
        </w:rPr>
        <w:t>2025 року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Павлюк Оленою Іванівною</w:t>
      </w:r>
      <w:r w:rsidRPr="008A0E9A">
        <w:rPr>
          <w:sz w:val="28"/>
          <w:szCs w:val="28"/>
          <w:lang w:val="uk-UA"/>
        </w:rPr>
        <w:t>,</w:t>
      </w:r>
      <w:r w:rsidRPr="00B0721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вул. Монастирська, 19,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згідно пропорційної частки </w:t>
      </w:r>
      <w:r w:rsidRPr="00804543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0044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sz w:val="28"/>
          <w:szCs w:val="28"/>
          <w:lang w:val="uk-UA"/>
        </w:rPr>
        <w:t>для будівництва та обслуговування будівель торгівлі.</w:t>
      </w:r>
    </w:p>
    <w:p w14:paraId="24896151" w14:textId="6B3A89AD" w:rsidR="00705A3F" w:rsidRDefault="00705A3F" w:rsidP="00705A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8573CC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</w:t>
      </w:r>
      <w:r w:rsidRPr="00705A3F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ять років до </w:t>
      </w:r>
      <w:r w:rsidR="00A73272" w:rsidRPr="00A73272">
        <w:rPr>
          <w:sz w:val="28"/>
          <w:szCs w:val="28"/>
          <w:lang w:val="uk-UA"/>
        </w:rPr>
        <w:t>28.02.2024</w:t>
      </w:r>
      <w:r w:rsidRPr="00A73272">
        <w:rPr>
          <w:sz w:val="28"/>
          <w:szCs w:val="28"/>
          <w:lang w:val="uk-UA"/>
        </w:rPr>
        <w:t xml:space="preserve">  року</w:t>
      </w:r>
      <w:r w:rsidRPr="00705A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="00A73272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Pr="00705A3F">
        <w:rPr>
          <w:b/>
          <w:sz w:val="28"/>
          <w:szCs w:val="28"/>
        </w:rPr>
        <w:t>Бувалець</w:t>
      </w:r>
      <w:proofErr w:type="spellEnd"/>
      <w:r w:rsidRPr="00705A3F">
        <w:rPr>
          <w:b/>
          <w:sz w:val="28"/>
          <w:szCs w:val="28"/>
        </w:rPr>
        <w:t xml:space="preserve"> Аллою </w:t>
      </w:r>
      <w:proofErr w:type="spellStart"/>
      <w:r w:rsidRPr="00705A3F">
        <w:rPr>
          <w:b/>
          <w:sz w:val="28"/>
          <w:szCs w:val="28"/>
        </w:rPr>
        <w:t>Павл</w:t>
      </w:r>
      <w:proofErr w:type="spellEnd"/>
      <w:r w:rsidRPr="00705A3F">
        <w:rPr>
          <w:b/>
          <w:sz w:val="28"/>
          <w:szCs w:val="28"/>
          <w:lang w:val="uk-UA"/>
        </w:rPr>
        <w:t>і</w:t>
      </w:r>
      <w:proofErr w:type="spellStart"/>
      <w:r w:rsidRPr="00705A3F">
        <w:rPr>
          <w:b/>
          <w:sz w:val="28"/>
          <w:szCs w:val="28"/>
        </w:rPr>
        <w:t>вною</w:t>
      </w:r>
      <w:proofErr w:type="spellEnd"/>
      <w:r>
        <w:rPr>
          <w:sz w:val="28"/>
          <w:szCs w:val="28"/>
        </w:rPr>
        <w:t>,</w:t>
      </w:r>
      <w:r w:rsidRPr="00B0721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 w:rsidR="00534A8C">
        <w:rPr>
          <w:sz w:val="28"/>
          <w:szCs w:val="28"/>
          <w:lang w:val="uk-UA"/>
        </w:rPr>
        <w:t>вул. П. Лубенського, 12</w:t>
      </w:r>
      <w:bookmarkStart w:id="0" w:name="_GoBack"/>
      <w:bookmarkEnd w:id="0"/>
      <w:r>
        <w:rPr>
          <w:sz w:val="28"/>
          <w:szCs w:val="28"/>
          <w:lang w:val="uk-UA"/>
        </w:rPr>
        <w:t>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</w:t>
      </w:r>
      <w:r w:rsidRPr="00804543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0</w:t>
      </w:r>
      <w:r w:rsidR="00534A8C">
        <w:rPr>
          <w:sz w:val="28"/>
          <w:szCs w:val="28"/>
          <w:lang w:val="uk-UA"/>
        </w:rPr>
        <w:t>644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="00534A8C">
        <w:rPr>
          <w:sz w:val="28"/>
          <w:szCs w:val="28"/>
          <w:lang w:val="uk-UA"/>
        </w:rPr>
        <w:t xml:space="preserve"> кадастровий номер 5310700000:03:083:0157,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sz w:val="28"/>
          <w:szCs w:val="28"/>
          <w:lang w:val="uk-UA"/>
        </w:rPr>
        <w:t xml:space="preserve">для розміщення та експлуатації будівель та споруд </w:t>
      </w:r>
      <w:r w:rsidR="00534A8C">
        <w:rPr>
          <w:sz w:val="28"/>
          <w:szCs w:val="28"/>
          <w:lang w:val="uk-UA"/>
        </w:rPr>
        <w:t>автомобільного транспорту і дорожнього господарства.</w:t>
      </w:r>
    </w:p>
    <w:p w14:paraId="45673864" w14:textId="77777777" w:rsidR="00705A3F" w:rsidRDefault="00705A3F" w:rsidP="00705A3F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5.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1 рік</w:t>
      </w:r>
      <w:r w:rsidRPr="00D15BAC">
        <w:rPr>
          <w:sz w:val="28"/>
          <w:szCs w:val="28"/>
          <w:lang w:val="uk-UA"/>
        </w:rPr>
        <w:t xml:space="preserve"> з </w:t>
      </w:r>
      <w:proofErr w:type="spellStart"/>
      <w:r>
        <w:rPr>
          <w:b/>
          <w:sz w:val="28"/>
          <w:szCs w:val="28"/>
          <w:lang w:val="uk-UA"/>
        </w:rPr>
        <w:t>Антроповою</w:t>
      </w:r>
      <w:proofErr w:type="spellEnd"/>
      <w:r>
        <w:rPr>
          <w:b/>
          <w:sz w:val="28"/>
          <w:szCs w:val="28"/>
          <w:lang w:val="uk-UA"/>
        </w:rPr>
        <w:t xml:space="preserve"> Вірою Іванівною</w:t>
      </w:r>
      <w:r w:rsidRPr="008A0E9A">
        <w:rPr>
          <w:sz w:val="28"/>
          <w:szCs w:val="28"/>
          <w:lang w:val="uk-UA"/>
        </w:rPr>
        <w:t>,</w:t>
      </w:r>
      <w:r w:rsidRPr="00B0721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 xml:space="preserve">7 </w:t>
      </w:r>
      <w:proofErr w:type="spellStart"/>
      <w:r>
        <w:rPr>
          <w:sz w:val="28"/>
          <w:szCs w:val="28"/>
          <w:lang w:val="uk-UA"/>
        </w:rPr>
        <w:t>провул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Кононівської</w:t>
      </w:r>
      <w:proofErr w:type="spellEnd"/>
      <w:r>
        <w:rPr>
          <w:sz w:val="28"/>
          <w:szCs w:val="28"/>
          <w:lang w:val="uk-UA"/>
        </w:rPr>
        <w:t xml:space="preserve">, </w:t>
      </w:r>
      <w:r w:rsidRPr="008A28E7">
        <w:rPr>
          <w:sz w:val="28"/>
          <w:szCs w:val="28"/>
          <w:lang w:val="uk-UA"/>
        </w:rPr>
        <w:t>площею</w:t>
      </w:r>
      <w:r>
        <w:rPr>
          <w:sz w:val="28"/>
          <w:szCs w:val="28"/>
          <w:lang w:val="uk-UA"/>
        </w:rPr>
        <w:t xml:space="preserve"> </w:t>
      </w:r>
      <w:r w:rsidRPr="00804543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0777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color w:val="000000"/>
          <w:sz w:val="28"/>
          <w:szCs w:val="28"/>
          <w:lang w:val="uk-UA"/>
        </w:rPr>
        <w:t>для городництва</w:t>
      </w:r>
      <w:r>
        <w:rPr>
          <w:sz w:val="28"/>
          <w:szCs w:val="28"/>
          <w:lang w:val="uk-UA"/>
        </w:rPr>
        <w:t>.</w:t>
      </w:r>
    </w:p>
    <w:p w14:paraId="23EB379C" w14:textId="77777777" w:rsidR="00705A3F" w:rsidRPr="00916729" w:rsidRDefault="00705A3F" w:rsidP="00705A3F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6.</w:t>
      </w:r>
      <w:r w:rsidRPr="001F50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916729">
        <w:rPr>
          <w:sz w:val="28"/>
          <w:lang w:val="uk-UA"/>
        </w:rPr>
        <w:t>обов’язати</w:t>
      </w:r>
      <w:r>
        <w:rPr>
          <w:sz w:val="28"/>
          <w:lang w:val="uk-UA"/>
        </w:rPr>
        <w:t xml:space="preserve"> осіб, вказаних в пунктах 1-5 цього рішення,</w:t>
      </w:r>
      <w:r w:rsidRPr="00916729">
        <w:rPr>
          <w:sz w:val="28"/>
          <w:lang w:val="uk-UA"/>
        </w:rPr>
        <w:t xml:space="preserve"> в місячний термін укласти з міською радою догов</w:t>
      </w:r>
      <w:r>
        <w:rPr>
          <w:sz w:val="28"/>
          <w:lang w:val="uk-UA"/>
        </w:rPr>
        <w:t>о</w:t>
      </w:r>
      <w:r w:rsidRPr="00916729">
        <w:rPr>
          <w:sz w:val="28"/>
          <w:lang w:val="uk-UA"/>
        </w:rPr>
        <w:t>р</w:t>
      </w:r>
      <w:r>
        <w:rPr>
          <w:sz w:val="28"/>
          <w:lang w:val="uk-UA"/>
        </w:rPr>
        <w:t>и</w:t>
      </w:r>
      <w:r w:rsidRPr="00916729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на користування земельними ділянками </w:t>
      </w:r>
      <w:r w:rsidRPr="00916729">
        <w:rPr>
          <w:sz w:val="28"/>
          <w:lang w:val="uk-UA"/>
        </w:rPr>
        <w:t>та зареєструва</w:t>
      </w:r>
      <w:r>
        <w:rPr>
          <w:sz w:val="28"/>
          <w:lang w:val="uk-UA"/>
        </w:rPr>
        <w:t>ти речове право на користування землею</w:t>
      </w:r>
      <w:r w:rsidRPr="00916729">
        <w:rPr>
          <w:sz w:val="28"/>
          <w:lang w:val="uk-UA"/>
        </w:rPr>
        <w:t>.</w:t>
      </w:r>
    </w:p>
    <w:p w14:paraId="11C12900" w14:textId="77777777" w:rsidR="00705A3F" w:rsidRPr="00916729" w:rsidRDefault="00705A3F" w:rsidP="00705A3F">
      <w:pPr>
        <w:spacing w:line="240" w:lineRule="atLeast"/>
        <w:ind w:left="720"/>
        <w:jc w:val="both"/>
        <w:rPr>
          <w:sz w:val="28"/>
          <w:lang w:val="uk-UA"/>
        </w:rPr>
      </w:pPr>
      <w:r w:rsidRPr="00916729">
        <w:rPr>
          <w:sz w:val="28"/>
          <w:lang w:val="uk-UA"/>
        </w:rPr>
        <w:t>Попередити</w:t>
      </w:r>
      <w:r>
        <w:rPr>
          <w:sz w:val="28"/>
          <w:lang w:val="uk-UA"/>
        </w:rPr>
        <w:t xml:space="preserve"> вказаних вище осіб</w:t>
      </w:r>
      <w:r w:rsidRPr="00916729">
        <w:rPr>
          <w:sz w:val="28"/>
          <w:lang w:val="uk-UA"/>
        </w:rPr>
        <w:t xml:space="preserve"> про наступне:</w:t>
      </w:r>
    </w:p>
    <w:p w14:paraId="3A4EA9DC" w14:textId="77777777" w:rsidR="00705A3F" w:rsidRPr="00916729" w:rsidRDefault="00705A3F" w:rsidP="00705A3F">
      <w:pPr>
        <w:pStyle w:val="HTML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29">
        <w:rPr>
          <w:rFonts w:ascii="Times New Roman" w:hAnsi="Times New Roman" w:cs="Times New Roman"/>
          <w:sz w:val="28"/>
          <w:szCs w:val="28"/>
          <w:lang w:val="uk-UA"/>
        </w:rPr>
        <w:t xml:space="preserve">          -  використання   земельної   ділянки    не  за  цільовим призначенням та</w:t>
      </w:r>
      <w:bookmarkStart w:id="1" w:name="1076"/>
      <w:bookmarkEnd w:id="1"/>
      <w:r w:rsidRPr="00916729">
        <w:rPr>
          <w:rFonts w:ascii="Times New Roman" w:hAnsi="Times New Roman" w:cs="Times New Roman"/>
          <w:sz w:val="28"/>
          <w:szCs w:val="28"/>
          <w:lang w:val="uk-UA"/>
        </w:rPr>
        <w:t xml:space="preserve"> систематична  несплата  орендної плати є підставами припинення права користування земельною  ділянкою;</w:t>
      </w:r>
    </w:p>
    <w:p w14:paraId="76D733FC" w14:textId="77777777" w:rsidR="00705A3F" w:rsidRPr="00916729" w:rsidRDefault="00705A3F" w:rsidP="00705A3F">
      <w:pPr>
        <w:pStyle w:val="HTML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29">
        <w:rPr>
          <w:rFonts w:ascii="Times New Roman" w:hAnsi="Times New Roman" w:cs="Times New Roman"/>
          <w:sz w:val="28"/>
          <w:szCs w:val="28"/>
          <w:lang w:val="uk-UA"/>
        </w:rPr>
        <w:tab/>
        <w:t>- землекористувач зобов’язаний неухильно виконувати свої обов’язки, передбачені статтею 96 Земельного кодексу України.</w:t>
      </w:r>
    </w:p>
    <w:p w14:paraId="38F24D4C" w14:textId="77777777" w:rsidR="00705A3F" w:rsidRDefault="00705A3F" w:rsidP="00705A3F">
      <w:pPr>
        <w:pStyle w:val="StyleZakonu"/>
        <w:spacing w:after="0" w:line="240" w:lineRule="atLeast"/>
        <w:ind w:firstLine="720"/>
        <w:rPr>
          <w:bCs/>
          <w:sz w:val="28"/>
          <w:szCs w:val="28"/>
        </w:rPr>
      </w:pPr>
      <w:r w:rsidRPr="00916729">
        <w:rPr>
          <w:b/>
          <w:sz w:val="28"/>
          <w:szCs w:val="28"/>
        </w:rPr>
        <w:t xml:space="preserve">- </w:t>
      </w:r>
      <w:r w:rsidRPr="00916729">
        <w:rPr>
          <w:bCs/>
          <w:sz w:val="28"/>
          <w:szCs w:val="28"/>
        </w:rPr>
        <w:t>землекористувачі сплачують плату за землю з дня виникнення права користування земельною ділянкою.</w:t>
      </w:r>
    </w:p>
    <w:p w14:paraId="428C351A" w14:textId="77777777" w:rsidR="00705A3F" w:rsidRPr="00916729" w:rsidRDefault="00705A3F" w:rsidP="00705A3F">
      <w:pPr>
        <w:pStyle w:val="StyleZakonu"/>
        <w:spacing w:after="0" w:line="240" w:lineRule="atLeast"/>
        <w:ind w:firstLine="720"/>
        <w:rPr>
          <w:bCs/>
          <w:sz w:val="28"/>
          <w:szCs w:val="28"/>
        </w:rPr>
      </w:pPr>
    </w:p>
    <w:p w14:paraId="17DDEDC8" w14:textId="77777777" w:rsidR="00705A3F" w:rsidRDefault="00705A3F" w:rsidP="00705A3F">
      <w:pPr>
        <w:jc w:val="both"/>
      </w:pPr>
      <w:r w:rsidRPr="00916729">
        <w:rPr>
          <w:b/>
          <w:sz w:val="28"/>
          <w:szCs w:val="28"/>
          <w:lang w:val="uk-UA"/>
        </w:rPr>
        <w:t xml:space="preserve">Міський голова                                  </w:t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  <w:t xml:space="preserve">   О.П. </w:t>
      </w:r>
      <w:proofErr w:type="spellStart"/>
      <w:r w:rsidRPr="00916729">
        <w:rPr>
          <w:b/>
          <w:sz w:val="28"/>
          <w:szCs w:val="28"/>
          <w:lang w:val="uk-UA"/>
        </w:rPr>
        <w:t>Грицаєнко</w:t>
      </w:r>
      <w:proofErr w:type="spellEnd"/>
    </w:p>
    <w:p w14:paraId="37F7C223" w14:textId="77777777" w:rsidR="00705A3F" w:rsidRDefault="00705A3F" w:rsidP="00705A3F"/>
    <w:p w14:paraId="36DF8033" w14:textId="77777777" w:rsidR="007423A0" w:rsidRDefault="007423A0"/>
    <w:sectPr w:rsidR="00742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A3F"/>
    <w:rsid w:val="00534A8C"/>
    <w:rsid w:val="00705A3F"/>
    <w:rsid w:val="007423A0"/>
    <w:rsid w:val="00A7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3F939"/>
  <w15:chartTrackingRefBased/>
  <w15:docId w15:val="{C8C311DF-B683-42A2-A0CA-488884EA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705A3F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5A3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705A3F"/>
    <w:pPr>
      <w:jc w:val="center"/>
    </w:pPr>
    <w:rPr>
      <w:sz w:val="28"/>
      <w:szCs w:val="20"/>
      <w:lang w:val="uk-UA"/>
    </w:rPr>
  </w:style>
  <w:style w:type="character" w:customStyle="1" w:styleId="a4">
    <w:name w:val="Заголовок Знак"/>
    <w:basedOn w:val="a0"/>
    <w:link w:val="a3"/>
    <w:rsid w:val="00705A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705A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05A3F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StyleZakonu">
    <w:name w:val="StyleZakonu"/>
    <w:basedOn w:val="a"/>
    <w:rsid w:val="00705A3F"/>
    <w:pPr>
      <w:spacing w:after="60" w:line="220" w:lineRule="exact"/>
      <w:ind w:firstLine="284"/>
      <w:jc w:val="both"/>
    </w:pPr>
    <w:rPr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1936</Words>
  <Characters>1105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3</cp:revision>
  <cp:lastPrinted>2020-09-29T13:23:00Z</cp:lastPrinted>
  <dcterms:created xsi:type="dcterms:W3CDTF">2020-09-23T09:35:00Z</dcterms:created>
  <dcterms:modified xsi:type="dcterms:W3CDTF">2020-09-29T13:23:00Z</dcterms:modified>
</cp:coreProperties>
</file>